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0" w:after="0" w:line="319"/>
        <w:ind w:right="1894" w:left="189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DICHIARAZIONE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PERSONALE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CUMULATIVA</w:t>
      </w:r>
    </w:p>
    <w:p>
      <w:pPr>
        <w:spacing w:before="0" w:after="0" w:line="273"/>
        <w:ind w:right="0" w:left="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(Ar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.4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-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ì</w:t>
      </w:r>
      <w:r>
        <w:rPr>
          <w:rFonts w:ascii="Times New Roman" w:hAnsi="Times New Roman" w:cs="Times New Roman" w:eastAsia="Times New Roman"/>
          <w:color w:val="auto"/>
          <w:spacing w:val="-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ll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5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706" w:leader="none"/>
          <w:tab w:val="left" w:pos="874" w:leader="none"/>
          <w:tab w:val="left" w:pos="1134" w:leader="none"/>
          <w:tab w:val="left" w:pos="1855" w:leader="none"/>
          <w:tab w:val="left" w:pos="2241" w:leader="none"/>
          <w:tab w:val="left" w:pos="6454" w:leader="none"/>
          <w:tab w:val="left" w:pos="7214" w:leader="none"/>
          <w:tab w:val="left" w:pos="9188" w:leader="none"/>
          <w:tab w:val="left" w:pos="9628" w:leader="none"/>
        </w:tabs>
        <w:spacing w:before="69" w:after="0" w:line="480"/>
        <w:ind w:right="236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sottoscritt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ab/>
        <w:tab/>
        <w:t xml:space="preserve">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_____________(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personale con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rapporto 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lavoro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tempo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indeterminato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nel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profilo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professionale</w:t>
      </w:r>
      <w:r>
        <w:rPr>
          <w:rFonts w:ascii="Times New Roman" w:hAnsi="Times New Roman" w:cs="Times New Roman" w:eastAsia="Times New Roman"/>
          <w:color w:val="auto"/>
          <w:spacing w:val="8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titolare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presso la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Scuola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Istituto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69" w:after="0" w:line="240"/>
        <w:ind w:right="1894" w:left="189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 H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R A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ai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fini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dell'attribuzione dei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punteggi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previsti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dal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C.C.N.I.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per ricongiungimento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ai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genitori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o ai figli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per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non coniugati</w:t>
      </w:r>
    </w:p>
    <w:p>
      <w:pPr>
        <w:tabs>
          <w:tab w:val="left" w:pos="4119" w:leader="none"/>
          <w:tab w:val="left" w:pos="5240" w:leader="none"/>
          <w:tab w:val="left" w:pos="7594" w:leader="none"/>
          <w:tab w:val="left" w:pos="7701" w:leader="none"/>
          <w:tab w:val="left" w:pos="8354" w:leader="none"/>
          <w:tab w:val="left" w:pos="9079" w:leader="none"/>
          <w:tab w:val="left" w:pos="9808" w:leader="none"/>
        </w:tabs>
        <w:spacing w:before="0" w:after="0" w:line="240"/>
        <w:ind w:right="135" w:left="2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essere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celibe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 nubile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essere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figlio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  <w:tab/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essere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genitore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residente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Comune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(prov.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decorrere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cui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intende ricongiungersi.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u w:val="single"/>
          <w:shd w:fill="auto" w:val="clear"/>
        </w:rPr>
        <w:t xml:space="preserve">(è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u w:val="single"/>
          <w:shd w:fill="auto" w:val="clear"/>
        </w:rPr>
        <w:t xml:space="preserve">indispensabile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16"/>
          <w:u w:val="single"/>
          <w:shd w:fill="auto" w:val="clear"/>
        </w:rPr>
        <w:t xml:space="preserve">indicare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u w:val="single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16"/>
          <w:u w:val="single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16"/>
          <w:u w:val="single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u w:val="single"/>
          <w:shd w:fill="auto" w:val="clear"/>
        </w:rPr>
        <w:t xml:space="preserve">decorrenza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u w:val="single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u w:val="single"/>
          <w:shd w:fill="auto" w:val="clear"/>
        </w:rPr>
        <w:t xml:space="preserve">residenza)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tabs>
          <w:tab w:val="left" w:pos="720" w:leader="none"/>
        </w:tabs>
        <w:spacing w:before="191" w:after="0" w:line="290"/>
        <w:ind w:right="0" w:left="71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per ricongiungimento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ai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genitori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o ai figli,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di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separazione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di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divorzio</w:t>
      </w:r>
    </w:p>
    <w:p>
      <w:pPr>
        <w:tabs>
          <w:tab w:val="left" w:pos="7163" w:leader="none"/>
          <w:tab w:val="left" w:pos="9728" w:leader="none"/>
        </w:tabs>
        <w:spacing w:before="0" w:after="0" w:line="272"/>
        <w:ind w:right="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essere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divorziat_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Sentenza 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Tribunale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data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3200" w:leader="none"/>
          <w:tab w:val="left" w:pos="9656" w:leader="none"/>
        </w:tabs>
        <w:spacing w:before="120" w:after="0" w:line="240"/>
        <w:ind w:right="288" w:left="152" w:firstLine="0"/>
        <w:jc w:val="both"/>
        <w:rPr>
          <w:rFonts w:ascii="Times New Roman" w:hAnsi="Times New Roman" w:cs="Times New Roman" w:eastAsia="Times New Roman"/>
          <w:color w:val="auto"/>
          <w:spacing w:val="9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essere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separat_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consensualmente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legalmente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atto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Tribunale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91"/>
          <w:position w:val="0"/>
          <w:sz w:val="24"/>
          <w:shd w:fill="auto" w:val="clear"/>
        </w:rPr>
        <w:t xml:space="preserve"> </w:t>
      </w:r>
    </w:p>
    <w:p>
      <w:pPr>
        <w:tabs>
          <w:tab w:val="left" w:pos="3200" w:leader="none"/>
          <w:tab w:val="left" w:pos="9656" w:leader="none"/>
        </w:tabs>
        <w:spacing w:before="120" w:after="0" w:line="240"/>
        <w:ind w:right="288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9"/>
        </w:numPr>
        <w:tabs>
          <w:tab w:val="left" w:pos="720" w:leader="none"/>
        </w:tabs>
        <w:spacing w:before="55" w:after="0" w:line="290"/>
        <w:ind w:right="0" w:left="71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per ricongiungimento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al coniuge</w:t>
      </w:r>
    </w:p>
    <w:p>
      <w:pPr>
        <w:tabs>
          <w:tab w:val="left" w:pos="1391" w:leader="none"/>
          <w:tab w:val="left" w:pos="2225" w:leader="none"/>
          <w:tab w:val="left" w:pos="4871" w:leader="none"/>
          <w:tab w:val="left" w:pos="5034" w:leader="none"/>
          <w:tab w:val="left" w:pos="9774" w:leader="none"/>
        </w:tabs>
        <w:spacing w:before="0" w:after="0" w:line="240"/>
        <w:ind w:right="169" w:left="272" w:hanging="1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essere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coniugat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residente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Comune di_________</w:t>
      </w:r>
    </w:p>
    <w:p>
      <w:pPr>
        <w:tabs>
          <w:tab w:val="left" w:pos="1391" w:leader="none"/>
          <w:tab w:val="left" w:pos="2225" w:leader="none"/>
          <w:tab w:val="left" w:pos="4871" w:leader="none"/>
          <w:tab w:val="left" w:pos="5034" w:leader="none"/>
          <w:tab w:val="left" w:pos="9774" w:leader="none"/>
        </w:tabs>
        <w:spacing w:before="0" w:after="0" w:line="240"/>
        <w:ind w:right="169" w:left="272" w:hanging="120"/>
        <w:jc w:val="both"/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</w:p>
    <w:p>
      <w:pPr>
        <w:tabs>
          <w:tab w:val="left" w:pos="1391" w:leader="none"/>
          <w:tab w:val="left" w:pos="2225" w:leader="none"/>
          <w:tab w:val="left" w:pos="4871" w:leader="none"/>
          <w:tab w:val="left" w:pos="5034" w:leader="none"/>
          <w:tab w:val="left" w:pos="9774" w:leader="none"/>
        </w:tabs>
        <w:spacing w:before="0" w:after="0" w:line="240"/>
        <w:ind w:right="169" w:left="272" w:hanging="1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(prov.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decorrere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cui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intende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ricongiungersi.</w:t>
      </w:r>
    </w:p>
    <w:p>
      <w:pPr>
        <w:spacing w:before="7" w:after="0" w:line="240"/>
        <w:ind w:right="0" w:left="152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u w:val="single"/>
          <w:shd w:fill="auto" w:val="clear"/>
        </w:rPr>
        <w:t xml:space="preserve">(è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u w:val="single"/>
          <w:shd w:fill="auto" w:val="clear"/>
        </w:rPr>
        <w:t xml:space="preserve">indispensabile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16"/>
          <w:u w:val="single"/>
          <w:shd w:fill="auto" w:val="clear"/>
        </w:rPr>
        <w:t xml:space="preserve">indicare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u w:val="single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16"/>
          <w:u w:val="single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16"/>
          <w:u w:val="single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u w:val="single"/>
          <w:shd w:fill="auto" w:val="clear"/>
        </w:rPr>
        <w:t xml:space="preserve">decorrenza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u w:val="single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u w:val="single"/>
          <w:shd w:fill="auto" w:val="clear"/>
        </w:rPr>
        <w:t xml:space="preserve">residenza)</w:t>
      </w:r>
    </w:p>
    <w:p>
      <w:pPr>
        <w:spacing w:before="7" w:after="0" w:line="240"/>
        <w:ind w:right="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7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24"/>
        </w:numPr>
        <w:tabs>
          <w:tab w:val="left" w:pos="720" w:leader="none"/>
        </w:tabs>
        <w:spacing w:before="55" w:after="0" w:line="290"/>
        <w:ind w:right="0" w:left="71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per documentare l’esistenza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dei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figli</w:t>
      </w:r>
    </w:p>
    <w:p>
      <w:pPr>
        <w:tabs>
          <w:tab w:val="left" w:pos="9041" w:leader="none"/>
        </w:tabs>
        <w:spacing w:before="0" w:after="0" w:line="272"/>
        <w:ind w:right="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essere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genitore dei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seguenti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figli,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residenti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nel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Comune di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numPr>
          <w:ilvl w:val="0"/>
          <w:numId w:val="26"/>
        </w:numPr>
        <w:tabs>
          <w:tab w:val="left" w:pos="292" w:leader="none"/>
        </w:tabs>
        <w:spacing w:before="0" w:after="0" w:line="240"/>
        <w:ind w:right="0" w:left="292" w:hanging="1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età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compresa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zero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diciotto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anni:</w:t>
      </w:r>
    </w:p>
    <w:p>
      <w:pPr>
        <w:tabs>
          <w:tab w:val="left" w:pos="3695" w:leader="none"/>
          <w:tab w:val="left" w:pos="7108" w:leader="none"/>
        </w:tabs>
        <w:spacing w:before="0" w:after="0" w:line="240"/>
        <w:ind w:right="2836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nato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3695" w:leader="none"/>
          <w:tab w:val="left" w:pos="7107" w:leader="none"/>
        </w:tabs>
        <w:spacing w:before="0" w:after="0" w:line="240"/>
        <w:ind w:right="2836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nato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3695" w:leader="none"/>
          <w:tab w:val="left" w:pos="7107" w:leader="none"/>
        </w:tabs>
        <w:spacing w:before="0" w:after="0" w:line="240"/>
        <w:ind w:right="2836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nato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3695" w:leader="none"/>
          <w:tab w:val="left" w:pos="7168" w:leader="none"/>
        </w:tabs>
        <w:spacing w:before="0" w:after="0" w:line="240"/>
        <w:ind w:right="2776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nato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31"/>
        </w:numPr>
        <w:tabs>
          <w:tab w:val="left" w:pos="720" w:leader="none"/>
          <w:tab w:val="left" w:pos="5794" w:leader="none"/>
          <w:tab w:val="left" w:pos="9701" w:leader="none"/>
        </w:tabs>
        <w:spacing w:before="82" w:after="0" w:line="268"/>
        <w:ind w:right="243" w:left="719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essere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incluso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nella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graduatoria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di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merito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di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concorsi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per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esami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per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l’accesso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al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ruolo</w:t>
      </w:r>
      <w:r>
        <w:rPr>
          <w:rFonts w:ascii="Times New Roman" w:hAnsi="Times New Roman" w:cs="Times New Roman" w:eastAsia="Times New Roman"/>
          <w:b/>
          <w:color w:val="auto"/>
          <w:spacing w:val="7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appartenenza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bandito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sensi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ab/>
      </w:r>
    </w:p>
    <w:p>
      <w:pPr>
        <w:numPr>
          <w:ilvl w:val="0"/>
          <w:numId w:val="31"/>
        </w:numPr>
        <w:tabs>
          <w:tab w:val="left" w:pos="720" w:leader="none"/>
          <w:tab w:val="left" w:pos="5794" w:leader="none"/>
          <w:tab w:val="left" w:pos="9701" w:leader="none"/>
        </w:tabs>
        <w:spacing w:before="82" w:after="0" w:line="268"/>
        <w:ind w:right="243" w:left="719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provincia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0" w:after="0" w:line="26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tabs>
          <w:tab w:val="left" w:pos="680" w:leader="none"/>
        </w:tabs>
        <w:spacing w:before="30" w:after="0" w:line="240"/>
        <w:ind w:right="0" w:left="679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Personale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trasferito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d'ufficio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nell’ottennio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precedente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che chiede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la continuità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5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essere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stat…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trasferit…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d'ufficio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spacing w:before="3" w:after="0" w:line="240"/>
        <w:ind w:right="0" w:left="12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6"/>
          <w:shd w:fill="auto" w:val="clear"/>
        </w:rPr>
        <w:t xml:space="preserve">(scuola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6"/>
          <w:shd w:fill="auto" w:val="clear"/>
        </w:rPr>
        <w:t xml:space="preserve">dalla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6"/>
          <w:shd w:fill="auto" w:val="clear"/>
        </w:rPr>
        <w:t xml:space="preserve">quale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6"/>
          <w:shd w:fill="auto" w:val="clear"/>
        </w:rPr>
        <w:t xml:space="preserve"> 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è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16"/>
          <w:shd w:fill="auto" w:val="clear"/>
        </w:rPr>
        <w:t xml:space="preserve">stati trasferiti d'ufficio nell'ultimo sessennio)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4024" w:leader="none"/>
        </w:tabs>
        <w:spacing w:before="0" w:after="0" w:line="240"/>
        <w:ind w:right="662" w:left="112" w:firstLine="42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nell'anno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scolastico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aver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richiesto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medesima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  </w:t>
      </w:r>
    </w:p>
    <w:p>
      <w:pPr>
        <w:tabs>
          <w:tab w:val="left" w:pos="4024" w:leader="none"/>
        </w:tabs>
        <w:spacing w:before="0" w:after="0" w:line="240"/>
        <w:ind w:right="662" w:left="112" w:firstLine="42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</w:pPr>
    </w:p>
    <w:p>
      <w:pPr>
        <w:tabs>
          <w:tab w:val="left" w:pos="4024" w:leader="none"/>
        </w:tabs>
        <w:spacing w:before="0" w:after="0" w:line="240"/>
        <w:ind w:right="662" w:left="112" w:firstLine="42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nelle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domande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trasferimento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negli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anni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scolastici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successivi</w:t>
      </w:r>
    </w:p>
    <w:p>
      <w:pPr>
        <w:tabs>
          <w:tab w:val="left" w:pos="4024" w:leader="none"/>
        </w:tabs>
        <w:spacing w:before="0" w:after="0" w:line="240"/>
        <w:ind w:right="662" w:left="112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tabs>
          <w:tab w:val="left" w:pos="680" w:leader="none"/>
        </w:tabs>
        <w:spacing w:before="103" w:after="0" w:line="240"/>
        <w:ind w:right="0" w:left="679" w:hanging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Dichiarazione punteggio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aggiuntivo</w:t>
      </w:r>
    </w:p>
    <w:p>
      <w:pPr>
        <w:numPr>
          <w:ilvl w:val="0"/>
          <w:numId w:val="39"/>
        </w:numPr>
        <w:tabs>
          <w:tab w:val="left" w:pos="1530" w:leader="none"/>
          <w:tab w:val="left" w:pos="4339" w:leader="none"/>
          <w:tab w:val="left" w:pos="5422" w:leader="none"/>
        </w:tabs>
        <w:spacing w:before="64" w:after="0" w:line="312"/>
        <w:ind w:right="344" w:left="679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aver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diritto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punteggio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aggiuntivo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 punti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aver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presentato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domanda</w:t>
      </w:r>
      <w:r>
        <w:rPr>
          <w:rFonts w:ascii="Times New Roman" w:hAnsi="Times New Roman" w:cs="Times New Roman" w:eastAsia="Times New Roman"/>
          <w:color w:val="auto"/>
          <w:spacing w:val="6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trasferimento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“volontaria”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provinciale o 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passaggio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 profilo in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ambito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provinciale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nei</w:t>
      </w:r>
      <w:r>
        <w:rPr>
          <w:rFonts w:ascii="Times New Roman" w:hAnsi="Times New Roman" w:cs="Times New Roman" w:eastAsia="Times New Roman"/>
          <w:color w:val="auto"/>
          <w:spacing w:val="8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seguenti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anni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scolastici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a.s.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(anno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di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arrivo)</w:t>
      </w:r>
    </w:p>
    <w:p>
      <w:pPr>
        <w:spacing w:before="3" w:after="0" w:line="313"/>
        <w:ind w:right="0" w:left="679" w:firstLine="6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triennio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riferimento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fini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della maturazione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punteggio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partire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dalle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operazioni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</w:t>
      </w:r>
      <w:r>
        <w:rPr>
          <w:rFonts w:ascii="Times New Roman" w:hAnsi="Times New Roman" w:cs="Times New Roman" w:eastAsia="Times New Roman"/>
          <w:color w:val="auto"/>
          <w:spacing w:val="9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mobilità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l’a.s.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2000/01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fino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alla mobilità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per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l’a.s.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2007/08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oppure,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pur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avendola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presentata,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averla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revocata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nei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termini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previsti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dalle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annuali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OO.MM.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disciplinano le</w:t>
      </w:r>
      <w:r>
        <w:rPr>
          <w:rFonts w:ascii="Times New Roman" w:hAnsi="Times New Roman" w:cs="Times New Roman" w:eastAsia="Times New Roman"/>
          <w:color w:val="auto"/>
          <w:spacing w:val="7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modalità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applicative dei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contratti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sulla mobilità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seguenti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anni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scolastici</w:t>
      </w:r>
    </w:p>
    <w:p>
      <w:pPr>
        <w:spacing w:before="0" w:after="0" w:line="240"/>
        <w:ind w:right="0" w:left="67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(N.B.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L’ultimo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utile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la maturazione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punteggio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sarà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2004/2005/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il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triennio</w:t>
      </w:r>
    </w:p>
    <w:p>
      <w:pPr>
        <w:spacing w:before="0" w:after="0" w:line="240"/>
        <w:ind w:right="0" w:left="67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2005/06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2006/07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-2007/2008)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"/>
        </w:numPr>
        <w:tabs>
          <w:tab w:val="left" w:pos="680" w:leader="none"/>
        </w:tabs>
        <w:spacing w:before="0" w:after="0" w:line="240"/>
        <w:ind w:right="115" w:left="67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aver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presentato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domanda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solo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ai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fini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rientro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nella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scuola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precedente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titolarità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perché</w:t>
      </w:r>
      <w:r>
        <w:rPr>
          <w:rFonts w:ascii="Times New Roman" w:hAnsi="Times New Roman" w:cs="Times New Roman" w:eastAsia="Times New Roman"/>
          <w:color w:val="auto"/>
          <w:spacing w:val="8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trasferito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d’ufficio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 quanto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soprannumerario;</w:t>
      </w:r>
    </w:p>
    <w:p>
      <w:pPr>
        <w:tabs>
          <w:tab w:val="left" w:pos="680" w:leader="none"/>
        </w:tabs>
        <w:spacing w:before="0" w:after="0" w:line="240"/>
        <w:ind w:right="115" w:left="67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6"/>
        </w:numPr>
        <w:tabs>
          <w:tab w:val="left" w:pos="680" w:leader="none"/>
        </w:tabs>
        <w:spacing w:before="0" w:after="0" w:line="240"/>
        <w:ind w:right="115" w:left="67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aver maturato il punteggio aggiuntivo nell’anno scolastico________ e di averne diritto a tutt’oggi in quanto non utilizzato per trasferimento provinciale o di assegnazione provvisoria.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854" w:leader="none"/>
        </w:tabs>
        <w:spacing w:before="69" w:after="0" w:line="240"/>
        <w:ind w:right="0" w:left="1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11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Firma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601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4">
    <w:abstractNumId w:val="48"/>
  </w:num>
  <w:num w:numId="19">
    <w:abstractNumId w:val="42"/>
  </w:num>
  <w:num w:numId="24">
    <w:abstractNumId w:val="36"/>
  </w:num>
  <w:num w:numId="26">
    <w:abstractNumId w:val="30"/>
  </w:num>
  <w:num w:numId="31">
    <w:abstractNumId w:val="24"/>
  </w:num>
  <w:num w:numId="33">
    <w:abstractNumId w:val="18"/>
  </w:num>
  <w:num w:numId="39">
    <w:abstractNumId w:val="12"/>
  </w:num>
  <w:num w:numId="44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